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51" w:rsidRPr="004A6851" w:rsidRDefault="004A6851" w:rsidP="004A6851">
      <w:pPr>
        <w:jc w:val="center"/>
        <w:rPr>
          <w:b/>
        </w:rPr>
      </w:pPr>
      <w:r w:rsidRPr="004A6851">
        <w:rPr>
          <w:b/>
        </w:rPr>
        <w:t xml:space="preserve">Темы </w:t>
      </w:r>
      <w:r w:rsidR="00A87121">
        <w:rPr>
          <w:b/>
        </w:rPr>
        <w:t>магистерских диссертаций</w:t>
      </w:r>
      <w:r w:rsidRPr="004A6851">
        <w:rPr>
          <w:b/>
        </w:rPr>
        <w:t xml:space="preserve"> на 2020/2021 учебный год</w:t>
      </w:r>
    </w:p>
    <w:p w:rsidR="004A6851" w:rsidRPr="004A6851" w:rsidRDefault="004A6851" w:rsidP="004A6851">
      <w:pPr>
        <w:jc w:val="center"/>
        <w:rPr>
          <w:b/>
        </w:rPr>
      </w:pPr>
    </w:p>
    <w:p w:rsidR="004A6851" w:rsidRPr="004A6851" w:rsidRDefault="004A6851" w:rsidP="006263A3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6851">
        <w:rPr>
          <w:rFonts w:ascii="Times New Roman" w:hAnsi="Times New Roman"/>
          <w:b/>
          <w:sz w:val="24"/>
          <w:szCs w:val="24"/>
        </w:rPr>
        <w:t>Очная форма обучения</w:t>
      </w:r>
    </w:p>
    <w:p w:rsidR="004A6851" w:rsidRPr="003605EA" w:rsidRDefault="004A6851" w:rsidP="004A6851">
      <w:pPr>
        <w:jc w:val="center"/>
        <w:rPr>
          <w:b/>
        </w:rPr>
      </w:pPr>
      <w:r w:rsidRPr="003605EA">
        <w:rPr>
          <w:b/>
        </w:rPr>
        <w:t xml:space="preserve">Направление подготовки </w:t>
      </w:r>
      <w:r w:rsidR="00956E97" w:rsidRPr="003605EA">
        <w:rPr>
          <w:b/>
        </w:rPr>
        <w:t>44.04.01 Педагогическое образование</w:t>
      </w:r>
    </w:p>
    <w:p w:rsidR="004A6851" w:rsidRDefault="003605EA" w:rsidP="003605EA">
      <w:pPr>
        <w:spacing w:after="120"/>
        <w:jc w:val="center"/>
        <w:rPr>
          <w:b/>
        </w:rPr>
      </w:pPr>
      <w:r w:rsidRPr="003605EA">
        <w:rPr>
          <w:b/>
        </w:rPr>
        <w:t>Образовательная программа Физическое образование</w:t>
      </w:r>
    </w:p>
    <w:p w:rsidR="00A87121" w:rsidRPr="003605EA" w:rsidRDefault="00A87121" w:rsidP="00A87121">
      <w:pPr>
        <w:jc w:val="center"/>
        <w:rPr>
          <w:b/>
        </w:rPr>
      </w:pPr>
      <w:r>
        <w:rPr>
          <w:b/>
        </w:rPr>
        <w:t>1 курс</w:t>
      </w: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40"/>
        <w:gridCol w:w="2690"/>
      </w:tblGrid>
      <w:tr w:rsidR="003E3EEC" w:rsidRPr="00264317" w:rsidTr="003E3EEC">
        <w:trPr>
          <w:trHeight w:val="567"/>
        </w:trPr>
        <w:tc>
          <w:tcPr>
            <w:tcW w:w="299" w:type="pct"/>
            <w:vAlign w:val="center"/>
          </w:tcPr>
          <w:p w:rsidR="003E3EEC" w:rsidRPr="00264317" w:rsidRDefault="003E3EEC" w:rsidP="00FA280F">
            <w:pPr>
              <w:jc w:val="center"/>
              <w:rPr>
                <w:shd w:val="clear" w:color="auto" w:fill="FFFFFF"/>
              </w:rPr>
            </w:pPr>
            <w:r w:rsidRPr="00264317">
              <w:rPr>
                <w:shd w:val="clear" w:color="auto" w:fill="FFFFFF"/>
              </w:rPr>
              <w:t xml:space="preserve">№ </w:t>
            </w:r>
            <w:proofErr w:type="gramStart"/>
            <w:r w:rsidRPr="00264317">
              <w:rPr>
                <w:shd w:val="clear" w:color="auto" w:fill="FFFFFF"/>
              </w:rPr>
              <w:t>п</w:t>
            </w:r>
            <w:proofErr w:type="gramEnd"/>
            <w:r w:rsidRPr="00264317">
              <w:rPr>
                <w:shd w:val="clear" w:color="auto" w:fill="FFFFFF"/>
              </w:rPr>
              <w:t>/п</w:t>
            </w:r>
          </w:p>
        </w:tc>
        <w:tc>
          <w:tcPr>
            <w:tcW w:w="3285" w:type="pct"/>
            <w:vAlign w:val="center"/>
          </w:tcPr>
          <w:p w:rsidR="003E3EEC" w:rsidRPr="00264317" w:rsidRDefault="003E3EEC" w:rsidP="00FA280F">
            <w:pPr>
              <w:jc w:val="center"/>
              <w:rPr>
                <w:shd w:val="clear" w:color="auto" w:fill="FFFFFF"/>
              </w:rPr>
            </w:pPr>
            <w:r w:rsidRPr="00264317">
              <w:rPr>
                <w:shd w:val="clear" w:color="auto" w:fill="FFFFFF"/>
              </w:rPr>
              <w:t>Тема выпускной квалификационной работы</w:t>
            </w:r>
          </w:p>
        </w:tc>
        <w:tc>
          <w:tcPr>
            <w:tcW w:w="1416" w:type="pct"/>
            <w:vAlign w:val="center"/>
          </w:tcPr>
          <w:p w:rsidR="003E3EEC" w:rsidRPr="00264317" w:rsidRDefault="003E3EEC" w:rsidP="00FA280F">
            <w:pPr>
              <w:jc w:val="center"/>
              <w:rPr>
                <w:shd w:val="clear" w:color="auto" w:fill="FFFFFF"/>
              </w:rPr>
            </w:pPr>
            <w:r w:rsidRPr="00264317">
              <w:rPr>
                <w:shd w:val="clear" w:color="auto" w:fill="FFFFFF"/>
              </w:rPr>
              <w:t xml:space="preserve">ФИО </w:t>
            </w:r>
            <w:proofErr w:type="gramStart"/>
            <w:r w:rsidRPr="00264317">
              <w:rPr>
                <w:shd w:val="clear" w:color="auto" w:fill="FFFFFF"/>
              </w:rPr>
              <w:t>обучающегося</w:t>
            </w:r>
            <w:proofErr w:type="gramEnd"/>
          </w:p>
        </w:tc>
      </w:tr>
      <w:tr w:rsidR="00A87121" w:rsidRPr="003577C7" w:rsidTr="003E3EEC">
        <w:trPr>
          <w:trHeight w:val="282"/>
        </w:trPr>
        <w:tc>
          <w:tcPr>
            <w:tcW w:w="299" w:type="pct"/>
            <w:vAlign w:val="center"/>
          </w:tcPr>
          <w:p w:rsidR="00A87121" w:rsidRPr="003577C7" w:rsidRDefault="00A87121" w:rsidP="003E3EEC">
            <w:pPr>
              <w:numPr>
                <w:ilvl w:val="0"/>
                <w:numId w:val="1"/>
              </w:numPr>
              <w:ind w:left="113"/>
            </w:pPr>
          </w:p>
        </w:tc>
        <w:tc>
          <w:tcPr>
            <w:tcW w:w="3285" w:type="pct"/>
          </w:tcPr>
          <w:p w:rsidR="00A87121" w:rsidRPr="00324DDD" w:rsidRDefault="00A87121" w:rsidP="00B803A2">
            <w:r>
              <w:t>Подготовка студентов педагогического вуза к преподаванию электроники в техническом колледже</w:t>
            </w:r>
          </w:p>
        </w:tc>
        <w:tc>
          <w:tcPr>
            <w:tcW w:w="1416" w:type="pct"/>
          </w:tcPr>
          <w:p w:rsidR="00A87121" w:rsidRPr="00324DDD" w:rsidRDefault="00A87121" w:rsidP="00B803A2">
            <w:pPr>
              <w:rPr>
                <w:b/>
              </w:rPr>
            </w:pPr>
            <w:proofErr w:type="spellStart"/>
            <w:r>
              <w:rPr>
                <w:bCs/>
              </w:rPr>
              <w:t>Балабин</w:t>
            </w:r>
            <w:proofErr w:type="spellEnd"/>
            <w:r>
              <w:rPr>
                <w:bCs/>
              </w:rPr>
              <w:t xml:space="preserve"> Алексей Валерьевич</w:t>
            </w:r>
          </w:p>
        </w:tc>
      </w:tr>
      <w:tr w:rsidR="00A87121" w:rsidRPr="003577C7" w:rsidTr="003E3EEC">
        <w:trPr>
          <w:trHeight w:val="282"/>
        </w:trPr>
        <w:tc>
          <w:tcPr>
            <w:tcW w:w="299" w:type="pct"/>
            <w:vAlign w:val="center"/>
          </w:tcPr>
          <w:p w:rsidR="00A87121" w:rsidRPr="003577C7" w:rsidRDefault="00A87121" w:rsidP="003E3EEC">
            <w:pPr>
              <w:numPr>
                <w:ilvl w:val="0"/>
                <w:numId w:val="1"/>
              </w:numPr>
              <w:ind w:left="113"/>
            </w:pPr>
          </w:p>
        </w:tc>
        <w:tc>
          <w:tcPr>
            <w:tcW w:w="3285" w:type="pct"/>
          </w:tcPr>
          <w:p w:rsidR="00A87121" w:rsidRPr="00324DDD" w:rsidRDefault="00A87121" w:rsidP="00B803A2">
            <w:r w:rsidRPr="00324DDD">
              <w:t>Развитие умений построения и анализа графиков элементарных функций при изучении</w:t>
            </w:r>
            <w:r>
              <w:t xml:space="preserve"> математики и физики</w:t>
            </w:r>
          </w:p>
        </w:tc>
        <w:tc>
          <w:tcPr>
            <w:tcW w:w="1416" w:type="pct"/>
          </w:tcPr>
          <w:p w:rsidR="00A87121" w:rsidRPr="00324DDD" w:rsidRDefault="00A87121" w:rsidP="00B803A2">
            <w:pPr>
              <w:rPr>
                <w:b/>
              </w:rPr>
            </w:pPr>
            <w:proofErr w:type="spellStart"/>
            <w:r w:rsidRPr="00324DDD">
              <w:rPr>
                <w:bCs/>
              </w:rPr>
              <w:t>Владыкин</w:t>
            </w:r>
            <w:proofErr w:type="spellEnd"/>
            <w:r w:rsidRPr="00324DDD">
              <w:rPr>
                <w:bCs/>
              </w:rPr>
              <w:t xml:space="preserve"> Егор Григорьевич</w:t>
            </w:r>
          </w:p>
        </w:tc>
      </w:tr>
      <w:tr w:rsidR="00A87121" w:rsidRPr="003577C7" w:rsidTr="003E3EEC">
        <w:trPr>
          <w:trHeight w:val="567"/>
        </w:trPr>
        <w:tc>
          <w:tcPr>
            <w:tcW w:w="299" w:type="pct"/>
            <w:vAlign w:val="center"/>
          </w:tcPr>
          <w:p w:rsidR="00A87121" w:rsidRPr="003577C7" w:rsidRDefault="00A87121" w:rsidP="003E3EEC">
            <w:pPr>
              <w:numPr>
                <w:ilvl w:val="0"/>
                <w:numId w:val="1"/>
              </w:numPr>
              <w:ind w:left="113"/>
            </w:pPr>
          </w:p>
        </w:tc>
        <w:tc>
          <w:tcPr>
            <w:tcW w:w="3285" w:type="pct"/>
          </w:tcPr>
          <w:p w:rsidR="00A87121" w:rsidRPr="00324DDD" w:rsidRDefault="00A87121" w:rsidP="00B803A2">
            <w:r w:rsidRPr="00324DDD">
              <w:t>Поляризация света как объект теоретического и экспериментального изучения в курсе физики повышенного уровня</w:t>
            </w:r>
          </w:p>
        </w:tc>
        <w:tc>
          <w:tcPr>
            <w:tcW w:w="1416" w:type="pct"/>
          </w:tcPr>
          <w:p w:rsidR="00A87121" w:rsidRPr="00324DDD" w:rsidRDefault="00A87121" w:rsidP="00B803A2">
            <w:pPr>
              <w:rPr>
                <w:b/>
              </w:rPr>
            </w:pPr>
            <w:r w:rsidRPr="00324DDD">
              <w:rPr>
                <w:bCs/>
              </w:rPr>
              <w:t>Ворончихин Дмитрий Владимирович</w:t>
            </w:r>
          </w:p>
        </w:tc>
      </w:tr>
      <w:tr w:rsidR="00A87121" w:rsidRPr="003577C7" w:rsidTr="003E3EEC">
        <w:trPr>
          <w:trHeight w:val="567"/>
        </w:trPr>
        <w:tc>
          <w:tcPr>
            <w:tcW w:w="299" w:type="pct"/>
            <w:vAlign w:val="center"/>
          </w:tcPr>
          <w:p w:rsidR="00A87121" w:rsidRPr="003577C7" w:rsidRDefault="00A87121" w:rsidP="003E3EEC">
            <w:pPr>
              <w:numPr>
                <w:ilvl w:val="0"/>
                <w:numId w:val="1"/>
              </w:numPr>
              <w:ind w:left="113"/>
            </w:pPr>
          </w:p>
        </w:tc>
        <w:tc>
          <w:tcPr>
            <w:tcW w:w="3285" w:type="pct"/>
          </w:tcPr>
          <w:p w:rsidR="00A87121" w:rsidRPr="00324DDD" w:rsidRDefault="00A87121" w:rsidP="00B803A2">
            <w:r w:rsidRPr="00324DDD">
              <w:t>Современная методика организации деятельности учащихся по изучению механических волн в школе</w:t>
            </w:r>
          </w:p>
        </w:tc>
        <w:tc>
          <w:tcPr>
            <w:tcW w:w="1416" w:type="pct"/>
          </w:tcPr>
          <w:p w:rsidR="00A87121" w:rsidRPr="00324DDD" w:rsidRDefault="00A87121" w:rsidP="00B803A2">
            <w:pPr>
              <w:rPr>
                <w:bCs/>
              </w:rPr>
            </w:pPr>
            <w:r w:rsidRPr="00324DDD">
              <w:rPr>
                <w:bCs/>
              </w:rPr>
              <w:t>Горбушин Павел Алексеевич</w:t>
            </w:r>
          </w:p>
        </w:tc>
      </w:tr>
      <w:tr w:rsidR="00A87121" w:rsidRPr="003577C7" w:rsidTr="003E3EEC">
        <w:trPr>
          <w:trHeight w:val="567"/>
        </w:trPr>
        <w:tc>
          <w:tcPr>
            <w:tcW w:w="299" w:type="pct"/>
            <w:vAlign w:val="center"/>
          </w:tcPr>
          <w:p w:rsidR="00A87121" w:rsidRPr="003577C7" w:rsidRDefault="00A87121" w:rsidP="003E3EEC">
            <w:pPr>
              <w:numPr>
                <w:ilvl w:val="0"/>
                <w:numId w:val="1"/>
              </w:numPr>
              <w:ind w:left="113"/>
            </w:pPr>
          </w:p>
        </w:tc>
        <w:tc>
          <w:tcPr>
            <w:tcW w:w="3285" w:type="pct"/>
          </w:tcPr>
          <w:p w:rsidR="00A87121" w:rsidRPr="00324DDD" w:rsidRDefault="00A87121" w:rsidP="00B803A2">
            <w:r w:rsidRPr="00324DDD">
              <w:t xml:space="preserve">Формирование </w:t>
            </w:r>
            <w:proofErr w:type="spellStart"/>
            <w:r w:rsidRPr="00324DDD">
              <w:t>метапредметных</w:t>
            </w:r>
            <w:proofErr w:type="spellEnd"/>
            <w:r w:rsidRPr="00324DDD">
              <w:t xml:space="preserve"> образовательных результатов при изучении постоянного тока</w:t>
            </w:r>
          </w:p>
        </w:tc>
        <w:tc>
          <w:tcPr>
            <w:tcW w:w="1416" w:type="pct"/>
          </w:tcPr>
          <w:p w:rsidR="00A87121" w:rsidRPr="00324DDD" w:rsidRDefault="00A87121" w:rsidP="00B803A2">
            <w:pPr>
              <w:rPr>
                <w:b/>
              </w:rPr>
            </w:pPr>
            <w:r w:rsidRPr="00324DDD">
              <w:rPr>
                <w:bCs/>
              </w:rPr>
              <w:t>Данилов Иван Николаевич</w:t>
            </w:r>
          </w:p>
        </w:tc>
      </w:tr>
      <w:tr w:rsidR="00A87121" w:rsidRPr="003577C7" w:rsidTr="003E3EEC">
        <w:trPr>
          <w:trHeight w:val="567"/>
        </w:trPr>
        <w:tc>
          <w:tcPr>
            <w:tcW w:w="299" w:type="pct"/>
            <w:vAlign w:val="center"/>
          </w:tcPr>
          <w:p w:rsidR="00A87121" w:rsidRPr="003577C7" w:rsidRDefault="00A87121" w:rsidP="003E3EEC">
            <w:pPr>
              <w:numPr>
                <w:ilvl w:val="0"/>
                <w:numId w:val="1"/>
              </w:numPr>
              <w:ind w:left="113"/>
            </w:pPr>
          </w:p>
        </w:tc>
        <w:tc>
          <w:tcPr>
            <w:tcW w:w="3285" w:type="pct"/>
          </w:tcPr>
          <w:p w:rsidR="00A87121" w:rsidRPr="00324DDD" w:rsidRDefault="00A87121" w:rsidP="00B803A2">
            <w:r w:rsidRPr="00324DDD">
              <w:t>Содержание и методика изучения поляризации света в курсах физики разного профиля</w:t>
            </w:r>
          </w:p>
        </w:tc>
        <w:tc>
          <w:tcPr>
            <w:tcW w:w="1416" w:type="pct"/>
          </w:tcPr>
          <w:p w:rsidR="00A87121" w:rsidRPr="00324DDD" w:rsidRDefault="00A87121" w:rsidP="00B803A2">
            <w:pPr>
              <w:rPr>
                <w:bCs/>
              </w:rPr>
            </w:pPr>
            <w:r w:rsidRPr="00324DDD">
              <w:rPr>
                <w:bCs/>
              </w:rPr>
              <w:t>Киселев Иван Васильевич</w:t>
            </w:r>
          </w:p>
        </w:tc>
      </w:tr>
      <w:tr w:rsidR="00A87121" w:rsidRPr="003577C7" w:rsidTr="003E3EEC">
        <w:trPr>
          <w:trHeight w:val="567"/>
        </w:trPr>
        <w:tc>
          <w:tcPr>
            <w:tcW w:w="299" w:type="pct"/>
            <w:vAlign w:val="center"/>
          </w:tcPr>
          <w:p w:rsidR="00A87121" w:rsidRPr="003577C7" w:rsidRDefault="00A87121" w:rsidP="003E3EEC">
            <w:pPr>
              <w:numPr>
                <w:ilvl w:val="0"/>
                <w:numId w:val="1"/>
              </w:numPr>
              <w:ind w:left="113"/>
            </w:pPr>
          </w:p>
        </w:tc>
        <w:tc>
          <w:tcPr>
            <w:tcW w:w="3285" w:type="pct"/>
          </w:tcPr>
          <w:p w:rsidR="00A87121" w:rsidRPr="00324DDD" w:rsidRDefault="00A87121" w:rsidP="00B803A2">
            <w:r w:rsidRPr="00324DDD">
              <w:t>Физические знания и умения как средство овладения математикой</w:t>
            </w:r>
          </w:p>
        </w:tc>
        <w:tc>
          <w:tcPr>
            <w:tcW w:w="1416" w:type="pct"/>
          </w:tcPr>
          <w:p w:rsidR="00A87121" w:rsidRPr="00324DDD" w:rsidRDefault="00A87121" w:rsidP="00B803A2">
            <w:pPr>
              <w:rPr>
                <w:b/>
              </w:rPr>
            </w:pPr>
            <w:r w:rsidRPr="00324DDD">
              <w:rPr>
                <w:bCs/>
              </w:rPr>
              <w:t>Попова Альбина Алексеевна</w:t>
            </w:r>
          </w:p>
        </w:tc>
      </w:tr>
      <w:tr w:rsidR="00A87121" w:rsidRPr="003577C7" w:rsidTr="003E3EEC">
        <w:trPr>
          <w:trHeight w:val="567"/>
        </w:trPr>
        <w:tc>
          <w:tcPr>
            <w:tcW w:w="299" w:type="pct"/>
            <w:vAlign w:val="center"/>
          </w:tcPr>
          <w:p w:rsidR="00A87121" w:rsidRPr="003577C7" w:rsidRDefault="00A87121" w:rsidP="003E3EEC">
            <w:pPr>
              <w:numPr>
                <w:ilvl w:val="0"/>
                <w:numId w:val="1"/>
              </w:numPr>
              <w:ind w:left="113"/>
            </w:pPr>
          </w:p>
        </w:tc>
        <w:tc>
          <w:tcPr>
            <w:tcW w:w="3285" w:type="pct"/>
          </w:tcPr>
          <w:p w:rsidR="00A87121" w:rsidRPr="00324DDD" w:rsidRDefault="00A87121" w:rsidP="00B803A2">
            <w:r w:rsidRPr="00324DDD">
              <w:t>Методика изучения физических основ робототехники в условиях профильной школы</w:t>
            </w:r>
          </w:p>
        </w:tc>
        <w:tc>
          <w:tcPr>
            <w:tcW w:w="1416" w:type="pct"/>
          </w:tcPr>
          <w:p w:rsidR="00A87121" w:rsidRPr="00324DDD" w:rsidRDefault="00A87121" w:rsidP="00B803A2">
            <w:pPr>
              <w:rPr>
                <w:bCs/>
              </w:rPr>
            </w:pPr>
            <w:r w:rsidRPr="00324DDD">
              <w:rPr>
                <w:bCs/>
              </w:rPr>
              <w:t>Романов Александр Сергеевич</w:t>
            </w:r>
          </w:p>
        </w:tc>
      </w:tr>
      <w:tr w:rsidR="00A87121" w:rsidRPr="003577C7" w:rsidTr="003E3EEC">
        <w:trPr>
          <w:trHeight w:val="567"/>
        </w:trPr>
        <w:tc>
          <w:tcPr>
            <w:tcW w:w="299" w:type="pct"/>
            <w:vAlign w:val="center"/>
          </w:tcPr>
          <w:p w:rsidR="00A87121" w:rsidRPr="003577C7" w:rsidRDefault="00A87121" w:rsidP="003E3EEC">
            <w:pPr>
              <w:numPr>
                <w:ilvl w:val="0"/>
                <w:numId w:val="1"/>
              </w:numPr>
              <w:ind w:left="113"/>
            </w:pPr>
          </w:p>
        </w:tc>
        <w:tc>
          <w:tcPr>
            <w:tcW w:w="3285" w:type="pct"/>
          </w:tcPr>
          <w:p w:rsidR="00A87121" w:rsidRPr="00324DDD" w:rsidRDefault="00A87121" w:rsidP="00B803A2">
            <w:r w:rsidRPr="00324DDD">
              <w:t>Цифровой образовательный ресурс для изучения волнового движения</w:t>
            </w:r>
          </w:p>
        </w:tc>
        <w:tc>
          <w:tcPr>
            <w:tcW w:w="1416" w:type="pct"/>
          </w:tcPr>
          <w:p w:rsidR="00A87121" w:rsidRPr="00324DDD" w:rsidRDefault="00A87121" w:rsidP="00B803A2">
            <w:pPr>
              <w:rPr>
                <w:b/>
              </w:rPr>
            </w:pPr>
            <w:r w:rsidRPr="00324DDD">
              <w:rPr>
                <w:bCs/>
              </w:rPr>
              <w:t>Соколова Оксана Леонидовна</w:t>
            </w:r>
          </w:p>
        </w:tc>
      </w:tr>
    </w:tbl>
    <w:p w:rsidR="003E3EEC" w:rsidRDefault="003E3EEC" w:rsidP="003E3EEC">
      <w:pPr>
        <w:jc w:val="center"/>
      </w:pPr>
    </w:p>
    <w:p w:rsidR="00A87121" w:rsidRPr="003605EA" w:rsidRDefault="00A87121" w:rsidP="00A87121">
      <w:pPr>
        <w:jc w:val="center"/>
        <w:rPr>
          <w:b/>
        </w:rPr>
      </w:pPr>
      <w:r>
        <w:rPr>
          <w:b/>
        </w:rPr>
        <w:t>2</w:t>
      </w:r>
      <w:r>
        <w:rPr>
          <w:b/>
        </w:rPr>
        <w:t xml:space="preserve"> курс</w:t>
      </w: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40"/>
        <w:gridCol w:w="2690"/>
      </w:tblGrid>
      <w:tr w:rsidR="00A87121" w:rsidRPr="00264317" w:rsidTr="00B803A2">
        <w:trPr>
          <w:trHeight w:val="567"/>
        </w:trPr>
        <w:tc>
          <w:tcPr>
            <w:tcW w:w="299" w:type="pct"/>
            <w:vAlign w:val="center"/>
          </w:tcPr>
          <w:p w:rsidR="00A87121" w:rsidRPr="00264317" w:rsidRDefault="00A87121" w:rsidP="00B803A2">
            <w:pPr>
              <w:jc w:val="center"/>
              <w:rPr>
                <w:shd w:val="clear" w:color="auto" w:fill="FFFFFF"/>
              </w:rPr>
            </w:pPr>
            <w:r w:rsidRPr="00264317">
              <w:rPr>
                <w:shd w:val="clear" w:color="auto" w:fill="FFFFFF"/>
              </w:rPr>
              <w:t xml:space="preserve">№ </w:t>
            </w:r>
            <w:proofErr w:type="gramStart"/>
            <w:r w:rsidRPr="00264317">
              <w:rPr>
                <w:shd w:val="clear" w:color="auto" w:fill="FFFFFF"/>
              </w:rPr>
              <w:t>п</w:t>
            </w:r>
            <w:proofErr w:type="gramEnd"/>
            <w:r w:rsidRPr="00264317">
              <w:rPr>
                <w:shd w:val="clear" w:color="auto" w:fill="FFFFFF"/>
              </w:rPr>
              <w:t>/п</w:t>
            </w:r>
          </w:p>
        </w:tc>
        <w:tc>
          <w:tcPr>
            <w:tcW w:w="3285" w:type="pct"/>
            <w:vAlign w:val="center"/>
          </w:tcPr>
          <w:p w:rsidR="00A87121" w:rsidRPr="00264317" w:rsidRDefault="00A87121" w:rsidP="00B803A2">
            <w:pPr>
              <w:jc w:val="center"/>
              <w:rPr>
                <w:shd w:val="clear" w:color="auto" w:fill="FFFFFF"/>
              </w:rPr>
            </w:pPr>
            <w:r w:rsidRPr="00264317">
              <w:rPr>
                <w:shd w:val="clear" w:color="auto" w:fill="FFFFFF"/>
              </w:rPr>
              <w:t>Тема выпускной квалификационной работы</w:t>
            </w:r>
          </w:p>
        </w:tc>
        <w:tc>
          <w:tcPr>
            <w:tcW w:w="1416" w:type="pct"/>
            <w:vAlign w:val="center"/>
          </w:tcPr>
          <w:p w:rsidR="00A87121" w:rsidRPr="00264317" w:rsidRDefault="00A87121" w:rsidP="00B803A2">
            <w:pPr>
              <w:jc w:val="center"/>
              <w:rPr>
                <w:shd w:val="clear" w:color="auto" w:fill="FFFFFF"/>
              </w:rPr>
            </w:pPr>
            <w:r w:rsidRPr="00264317">
              <w:rPr>
                <w:shd w:val="clear" w:color="auto" w:fill="FFFFFF"/>
              </w:rPr>
              <w:t xml:space="preserve">ФИО </w:t>
            </w:r>
            <w:proofErr w:type="gramStart"/>
            <w:r w:rsidRPr="00264317">
              <w:rPr>
                <w:shd w:val="clear" w:color="auto" w:fill="FFFFFF"/>
              </w:rPr>
              <w:t>обучающегося</w:t>
            </w:r>
            <w:proofErr w:type="gramEnd"/>
          </w:p>
        </w:tc>
      </w:tr>
      <w:tr w:rsidR="00A87121" w:rsidRPr="003577C7" w:rsidTr="00B803A2">
        <w:trPr>
          <w:trHeight w:val="567"/>
        </w:trPr>
        <w:tc>
          <w:tcPr>
            <w:tcW w:w="299" w:type="pct"/>
            <w:vAlign w:val="center"/>
          </w:tcPr>
          <w:p w:rsidR="00A87121" w:rsidRPr="003577C7" w:rsidRDefault="00A87121" w:rsidP="00A87121">
            <w:pPr>
              <w:numPr>
                <w:ilvl w:val="0"/>
                <w:numId w:val="4"/>
              </w:numPr>
              <w:ind w:left="113"/>
            </w:pPr>
          </w:p>
        </w:tc>
        <w:tc>
          <w:tcPr>
            <w:tcW w:w="3285" w:type="pct"/>
          </w:tcPr>
          <w:p w:rsidR="00A87121" w:rsidRPr="00324DDD" w:rsidRDefault="00A87121" w:rsidP="00B803A2">
            <w:r>
              <w:t>Совершенствование методики изучения квантовой физики в шко</w:t>
            </w:r>
            <w:bookmarkStart w:id="0" w:name="_GoBack"/>
            <w:bookmarkEnd w:id="0"/>
            <w:r>
              <w:t>ле</w:t>
            </w:r>
          </w:p>
        </w:tc>
        <w:tc>
          <w:tcPr>
            <w:tcW w:w="1416" w:type="pct"/>
          </w:tcPr>
          <w:p w:rsidR="00A87121" w:rsidRPr="00324DDD" w:rsidRDefault="00A87121" w:rsidP="00B803A2">
            <w:pPr>
              <w:rPr>
                <w:b/>
              </w:rPr>
            </w:pPr>
            <w:r>
              <w:rPr>
                <w:bCs/>
              </w:rPr>
              <w:t>Булыгина Анастасия Сергеевна</w:t>
            </w:r>
          </w:p>
        </w:tc>
      </w:tr>
      <w:tr w:rsidR="00A87121" w:rsidRPr="003577C7" w:rsidTr="00B803A2">
        <w:trPr>
          <w:trHeight w:val="567"/>
        </w:trPr>
        <w:tc>
          <w:tcPr>
            <w:tcW w:w="299" w:type="pct"/>
            <w:vAlign w:val="center"/>
          </w:tcPr>
          <w:p w:rsidR="00A87121" w:rsidRPr="003577C7" w:rsidRDefault="00A87121" w:rsidP="00A87121">
            <w:pPr>
              <w:numPr>
                <w:ilvl w:val="0"/>
                <w:numId w:val="4"/>
              </w:numPr>
              <w:ind w:left="113"/>
            </w:pPr>
          </w:p>
        </w:tc>
        <w:tc>
          <w:tcPr>
            <w:tcW w:w="3285" w:type="pct"/>
          </w:tcPr>
          <w:p w:rsidR="00A87121" w:rsidRPr="00324DDD" w:rsidRDefault="00A87121" w:rsidP="00B803A2">
            <w:r>
              <w:t>Экспериментальное изучение физических явлений в 7 классе</w:t>
            </w:r>
          </w:p>
        </w:tc>
        <w:tc>
          <w:tcPr>
            <w:tcW w:w="1416" w:type="pct"/>
          </w:tcPr>
          <w:p w:rsidR="00A87121" w:rsidRPr="00324DDD" w:rsidRDefault="00A87121" w:rsidP="00B803A2">
            <w:pPr>
              <w:rPr>
                <w:bCs/>
              </w:rPr>
            </w:pPr>
            <w:r>
              <w:rPr>
                <w:bCs/>
              </w:rPr>
              <w:t>Григорьева Лия Леонидовна</w:t>
            </w:r>
          </w:p>
        </w:tc>
      </w:tr>
      <w:tr w:rsidR="00A87121" w:rsidRPr="003577C7" w:rsidTr="00B803A2">
        <w:trPr>
          <w:trHeight w:val="567"/>
        </w:trPr>
        <w:tc>
          <w:tcPr>
            <w:tcW w:w="299" w:type="pct"/>
            <w:vAlign w:val="center"/>
          </w:tcPr>
          <w:p w:rsidR="00A87121" w:rsidRPr="003577C7" w:rsidRDefault="00A87121" w:rsidP="00A87121">
            <w:pPr>
              <w:numPr>
                <w:ilvl w:val="0"/>
                <w:numId w:val="4"/>
              </w:numPr>
              <w:ind w:left="113"/>
            </w:pPr>
          </w:p>
        </w:tc>
        <w:tc>
          <w:tcPr>
            <w:tcW w:w="3285" w:type="pct"/>
          </w:tcPr>
          <w:p w:rsidR="00A87121" w:rsidRPr="00324DDD" w:rsidRDefault="00A87121" w:rsidP="00B803A2">
            <w:r>
              <w:t>Персональный компьютер в учебном эксперименте по электродинамике</w:t>
            </w:r>
          </w:p>
        </w:tc>
        <w:tc>
          <w:tcPr>
            <w:tcW w:w="1416" w:type="pct"/>
          </w:tcPr>
          <w:p w:rsidR="00A87121" w:rsidRPr="001A2D73" w:rsidRDefault="00A87121" w:rsidP="00B803A2">
            <w:r w:rsidRPr="001A2D73">
              <w:t>Кокорин Алексей Алексеевич</w:t>
            </w:r>
          </w:p>
        </w:tc>
      </w:tr>
      <w:tr w:rsidR="00A87121" w:rsidRPr="003577C7" w:rsidTr="00B803A2">
        <w:trPr>
          <w:trHeight w:val="567"/>
        </w:trPr>
        <w:tc>
          <w:tcPr>
            <w:tcW w:w="299" w:type="pct"/>
            <w:vAlign w:val="center"/>
          </w:tcPr>
          <w:p w:rsidR="00A87121" w:rsidRPr="003577C7" w:rsidRDefault="00A87121" w:rsidP="00A87121">
            <w:pPr>
              <w:numPr>
                <w:ilvl w:val="0"/>
                <w:numId w:val="4"/>
              </w:numPr>
              <w:ind w:left="113"/>
            </w:pPr>
          </w:p>
        </w:tc>
        <w:tc>
          <w:tcPr>
            <w:tcW w:w="3285" w:type="pct"/>
          </w:tcPr>
          <w:p w:rsidR="00A87121" w:rsidRPr="00324DDD" w:rsidRDefault="00A87121" w:rsidP="00B803A2">
            <w:r>
              <w:t>Совершенствование методики изучения цепей постоянного тока в основной и старшей школе</w:t>
            </w:r>
          </w:p>
        </w:tc>
        <w:tc>
          <w:tcPr>
            <w:tcW w:w="1416" w:type="pct"/>
          </w:tcPr>
          <w:p w:rsidR="00A87121" w:rsidRPr="00324DDD" w:rsidRDefault="00A87121" w:rsidP="00B803A2">
            <w:pPr>
              <w:rPr>
                <w:bCs/>
              </w:rPr>
            </w:pPr>
            <w:r>
              <w:rPr>
                <w:bCs/>
              </w:rPr>
              <w:t>Шкляева Мария Владимировна</w:t>
            </w:r>
          </w:p>
        </w:tc>
      </w:tr>
    </w:tbl>
    <w:p w:rsidR="00A87121" w:rsidRPr="003577C7" w:rsidRDefault="00A87121" w:rsidP="00A87121">
      <w:pPr>
        <w:jc w:val="center"/>
      </w:pPr>
    </w:p>
    <w:sectPr w:rsidR="00A87121" w:rsidRPr="0035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7C8"/>
    <w:multiLevelType w:val="hybridMultilevel"/>
    <w:tmpl w:val="099CFBAA"/>
    <w:lvl w:ilvl="0" w:tplc="63B692DC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">
    <w:nsid w:val="4AEF0077"/>
    <w:multiLevelType w:val="hybridMultilevel"/>
    <w:tmpl w:val="84B8FF30"/>
    <w:lvl w:ilvl="0" w:tplc="90B2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6420C"/>
    <w:multiLevelType w:val="hybridMultilevel"/>
    <w:tmpl w:val="01520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FB1AC8"/>
    <w:multiLevelType w:val="hybridMultilevel"/>
    <w:tmpl w:val="099CFBAA"/>
    <w:lvl w:ilvl="0" w:tplc="63B692DC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C9"/>
    <w:rsid w:val="00264317"/>
    <w:rsid w:val="003605EA"/>
    <w:rsid w:val="003E3EEC"/>
    <w:rsid w:val="00477EB6"/>
    <w:rsid w:val="004A6851"/>
    <w:rsid w:val="006263A3"/>
    <w:rsid w:val="006A7534"/>
    <w:rsid w:val="00956E97"/>
    <w:rsid w:val="00A87121"/>
    <w:rsid w:val="00A952C9"/>
    <w:rsid w:val="00C46686"/>
    <w:rsid w:val="00E3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8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8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Декана ИФиМ</dc:creator>
  <cp:lastModifiedBy>Зам. Декана ИФиМ</cp:lastModifiedBy>
  <cp:revision>4</cp:revision>
  <dcterms:created xsi:type="dcterms:W3CDTF">2020-12-28T12:49:00Z</dcterms:created>
  <dcterms:modified xsi:type="dcterms:W3CDTF">2020-12-28T12:59:00Z</dcterms:modified>
</cp:coreProperties>
</file>